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8C4635" w:rsidRDefault="00C61AB0" w:rsidP="008C4635">
      <w:pPr>
        <w:ind w:left="4320" w:hanging="4320"/>
        <w:rPr>
          <w:rFonts w:ascii="Tahoma" w:hAnsi="Tahoma" w:cs="Tahoma"/>
          <w:b/>
          <w:bCs/>
        </w:rPr>
      </w:pPr>
      <w:r w:rsidRPr="00113323">
        <w:rPr>
          <w:b/>
          <w:bCs/>
          <w:sz w:val="22"/>
          <w:szCs w:val="22"/>
          <w:u w:val="single"/>
          <w:lang w:val="es-CR"/>
        </w:rPr>
        <w:t xml:space="preserve">PRESS TENDER NOTICE NO. </w:t>
      </w:r>
      <w:r w:rsidR="00E37DD6" w:rsidRPr="00113323">
        <w:rPr>
          <w:b/>
          <w:bCs/>
          <w:sz w:val="22"/>
          <w:szCs w:val="22"/>
          <w:u w:val="single"/>
        </w:rPr>
        <w:t>E4</w:t>
      </w:r>
      <w:r w:rsidR="004E5B39">
        <w:rPr>
          <w:b/>
          <w:bCs/>
          <w:sz w:val="22"/>
          <w:szCs w:val="22"/>
          <w:u w:val="single"/>
        </w:rPr>
        <w:t>12303</w:t>
      </w:r>
      <w:r w:rsidR="006569F0">
        <w:rPr>
          <w:b/>
          <w:bCs/>
          <w:sz w:val="22"/>
          <w:szCs w:val="22"/>
          <w:u w:val="single"/>
        </w:rPr>
        <w:t>9</w:t>
      </w:r>
      <w:r w:rsidR="00E37DD6" w:rsidRPr="00113323">
        <w:rPr>
          <w:b/>
          <w:bCs/>
          <w:sz w:val="22"/>
          <w:szCs w:val="22"/>
          <w:u w:val="single"/>
        </w:rPr>
        <w:t xml:space="preserve"> </w:t>
      </w:r>
      <w:r w:rsidR="006569F0" w:rsidRPr="006569F0">
        <w:rPr>
          <w:rFonts w:eastAsiaTheme="minorHAnsi" w:cs="Times New Roman"/>
          <w:b/>
          <w:bCs/>
          <w:sz w:val="22"/>
          <w:szCs w:val="22"/>
          <w:u w:val="single"/>
        </w:rPr>
        <w:t>SELECTOR COLUMN TO PART NO. 5050362 AND DRG. NO. 5L</w:t>
      </w:r>
      <w:proofErr w:type="gramStart"/>
      <w:r w:rsidR="006569F0" w:rsidRPr="006569F0">
        <w:rPr>
          <w:rFonts w:eastAsiaTheme="minorHAnsi" w:cs="Times New Roman"/>
          <w:b/>
          <w:bCs/>
          <w:sz w:val="22"/>
          <w:szCs w:val="22"/>
          <w:u w:val="single"/>
        </w:rPr>
        <w:t>47471 ,REV07</w:t>
      </w:r>
      <w:proofErr w:type="gramEnd"/>
    </w:p>
    <w:p w:rsidR="001B3228" w:rsidRPr="00113323" w:rsidRDefault="001B3228">
      <w:pPr>
        <w:pStyle w:val="Heading9"/>
        <w:ind w:right="-360"/>
        <w:contextualSpacing/>
        <w:jc w:val="center"/>
        <w:rPr>
          <w:b/>
          <w:bCs/>
          <w:sz w:val="22"/>
          <w:szCs w:val="22"/>
          <w:u w:val="single"/>
        </w:rPr>
      </w:pPr>
    </w:p>
    <w:p w:rsidR="001B3228" w:rsidRDefault="00C61AB0" w:rsidP="006569F0">
      <w:pPr>
        <w:ind w:left="4320" w:hanging="4320"/>
        <w:rPr>
          <w:b/>
        </w:rPr>
      </w:pPr>
      <w:r>
        <w:rPr>
          <w:b/>
          <w:bCs/>
          <w:sz w:val="22"/>
          <w:szCs w:val="22"/>
        </w:rPr>
        <w:t xml:space="preserve">Sealed quotations are invited in Two Part Bid System (Techno-Commercial Bid: Part-I &amp; Price Bid: Part-II, separately) for procurement of </w:t>
      </w:r>
      <w:r w:rsidR="006569F0">
        <w:rPr>
          <w:rFonts w:eastAsiaTheme="minorHAnsi" w:cs="Times New Roman"/>
          <w:b/>
          <w:bCs/>
          <w:sz w:val="20"/>
          <w:szCs w:val="20"/>
        </w:rPr>
        <w:t>SELECTOR COLUMN TO PART NO. 5050362 AND DRG. NO. 5L</w:t>
      </w:r>
      <w:proofErr w:type="gramStart"/>
      <w:r w:rsidR="006569F0">
        <w:rPr>
          <w:rFonts w:eastAsiaTheme="minorHAnsi" w:cs="Times New Roman"/>
          <w:b/>
          <w:bCs/>
          <w:sz w:val="20"/>
          <w:szCs w:val="20"/>
        </w:rPr>
        <w:t>47471 ,REV07</w:t>
      </w:r>
      <w:proofErr w:type="gramEnd"/>
      <w:r w:rsidR="006569F0">
        <w:rPr>
          <w:rFonts w:eastAsiaTheme="minorHAnsi" w:cs="Times New Roman"/>
          <w:b/>
          <w:bCs/>
          <w:sz w:val="20"/>
          <w:szCs w:val="20"/>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6569F0">
        <w:rPr>
          <w:sz w:val="22"/>
          <w:szCs w:val="22"/>
        </w:rPr>
        <w:t>19</w:t>
      </w:r>
      <w:r w:rsidR="00E37DD6">
        <w:rPr>
          <w:b/>
          <w:bCs/>
          <w:sz w:val="22"/>
          <w:szCs w:val="22"/>
        </w:rPr>
        <w:t>/0</w:t>
      </w:r>
      <w:r w:rsidR="004E5B39">
        <w:rPr>
          <w:b/>
          <w:bCs/>
          <w:sz w:val="22"/>
          <w:szCs w:val="22"/>
        </w:rPr>
        <w:t>7</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6569F0">
        <w:rPr>
          <w:rFonts w:cs="Times New Roman"/>
        </w:rPr>
        <w:t>19</w:t>
      </w:r>
      <w:r w:rsidR="00F8031D">
        <w:rPr>
          <w:rFonts w:cs="Times New Roman"/>
        </w:rPr>
        <w:t>/0</w:t>
      </w:r>
      <w:r w:rsidR="004E5B39">
        <w:rPr>
          <w:rFonts w:cs="Times New Roman"/>
        </w:rPr>
        <w:t>7</w:t>
      </w:r>
      <w:r w:rsidR="00F8031D">
        <w:rPr>
          <w:rFonts w:cs="Times New Roman"/>
        </w:rPr>
        <w:t>/2022 at 1</w:t>
      </w:r>
      <w:r w:rsidR="004E5B39">
        <w:rPr>
          <w:rFonts w:cs="Times New Roman"/>
        </w:rPr>
        <w:t>5</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4E5B39">
        <w:rPr>
          <w:rFonts w:cs="Times New Roman"/>
          <w:b/>
          <w:bCs/>
          <w:sz w:val="22"/>
          <w:szCs w:val="22"/>
        </w:rPr>
        <w:t>12303</w:t>
      </w:r>
      <w:r w:rsidR="006569F0">
        <w:rPr>
          <w:rFonts w:cs="Times New Roman"/>
          <w:b/>
          <w:bCs/>
          <w:sz w:val="22"/>
          <w:szCs w:val="22"/>
        </w:rPr>
        <w:t>9</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E4005A" w:rsidRPr="006569F0" w:rsidRDefault="00C61AB0" w:rsidP="00885AF5">
      <w:pPr>
        <w:pStyle w:val="ListParagraph"/>
        <w:numPr>
          <w:ilvl w:val="0"/>
          <w:numId w:val="3"/>
        </w:numPr>
        <w:ind w:left="360"/>
        <w:jc w:val="both"/>
        <w:rPr>
          <w:rFonts w:cs="Times New Roman"/>
          <w:b/>
          <w:bCs/>
          <w:sz w:val="22"/>
          <w:szCs w:val="22"/>
        </w:rPr>
      </w:pPr>
      <w:r w:rsidRPr="006569F0">
        <w:rPr>
          <w:rFonts w:cs="Times New Roman"/>
          <w:b/>
          <w:bCs/>
          <w:sz w:val="22"/>
          <w:szCs w:val="22"/>
        </w:rPr>
        <w:t>BOQ</w:t>
      </w:r>
      <w:bookmarkStart w:id="0" w:name="_GoBack"/>
      <w:bookmarkEnd w:id="0"/>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2F3314"/>
    <w:rsid w:val="004E5B39"/>
    <w:rsid w:val="005104BA"/>
    <w:rsid w:val="0052658B"/>
    <w:rsid w:val="005D700D"/>
    <w:rsid w:val="006569F0"/>
    <w:rsid w:val="00727D83"/>
    <w:rsid w:val="008629C2"/>
    <w:rsid w:val="008C4635"/>
    <w:rsid w:val="00975C99"/>
    <w:rsid w:val="00C61AB0"/>
    <w:rsid w:val="00C83B77"/>
    <w:rsid w:val="00D97ECA"/>
    <w:rsid w:val="00DF3B00"/>
    <w:rsid w:val="00E1002C"/>
    <w:rsid w:val="00E37DD6"/>
    <w:rsid w:val="00E4005A"/>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927807356">
      <w:bodyDiv w:val="1"/>
      <w:marLeft w:val="0"/>
      <w:marRight w:val="0"/>
      <w:marTop w:val="0"/>
      <w:marBottom w:val="0"/>
      <w:divBdr>
        <w:top w:val="none" w:sz="0" w:space="0" w:color="auto"/>
        <w:left w:val="none" w:sz="0" w:space="0" w:color="auto"/>
        <w:bottom w:val="none" w:sz="0" w:space="0" w:color="auto"/>
        <w:right w:val="none" w:sz="0" w:space="0" w:color="auto"/>
      </w:divBdr>
    </w:div>
    <w:div w:id="1454902305">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 w:id="1931230929">
      <w:bodyDiv w:val="1"/>
      <w:marLeft w:val="0"/>
      <w:marRight w:val="0"/>
      <w:marTop w:val="0"/>
      <w:marBottom w:val="0"/>
      <w:divBdr>
        <w:top w:val="none" w:sz="0" w:space="0" w:color="auto"/>
        <w:left w:val="none" w:sz="0" w:space="0" w:color="auto"/>
        <w:bottom w:val="none" w:sz="0" w:space="0" w:color="auto"/>
        <w:right w:val="none" w:sz="0" w:space="0" w:color="auto"/>
      </w:divBdr>
    </w:div>
    <w:div w:id="2059013372">
      <w:bodyDiv w:val="1"/>
      <w:marLeft w:val="0"/>
      <w:marRight w:val="0"/>
      <w:marTop w:val="0"/>
      <w:marBottom w:val="0"/>
      <w:divBdr>
        <w:top w:val="none" w:sz="0" w:space="0" w:color="auto"/>
        <w:left w:val="none" w:sz="0" w:space="0" w:color="auto"/>
        <w:bottom w:val="none" w:sz="0" w:space="0" w:color="auto"/>
        <w:right w:val="none" w:sz="0" w:space="0" w:color="auto"/>
      </w:divBdr>
    </w:div>
    <w:div w:id="208891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EDF20-C6EC-4071-91F0-1CFB5041B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10</cp:revision>
  <cp:lastPrinted>2013-05-29T10:31:00Z</cp:lastPrinted>
  <dcterms:created xsi:type="dcterms:W3CDTF">2022-02-19T03:42:00Z</dcterms:created>
  <dcterms:modified xsi:type="dcterms:W3CDTF">2022-07-09T07:54:00Z</dcterms:modified>
</cp:coreProperties>
</file>